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AAFDA" w14:textId="77777777" w:rsidR="0037381F" w:rsidRDefault="00E54FA0">
      <w:pPr>
        <w:pStyle w:val="Kop1"/>
        <w:spacing w:before="76"/>
      </w:pPr>
      <w:r>
        <w:t>Milieubeleidsverklaring</w:t>
      </w:r>
    </w:p>
    <w:p w14:paraId="58E91B8E" w14:textId="77777777" w:rsidR="0037381F" w:rsidRDefault="0037381F">
      <w:pPr>
        <w:pStyle w:val="Plattetekst"/>
        <w:spacing w:before="2"/>
        <w:rPr>
          <w:b/>
        </w:rPr>
      </w:pPr>
    </w:p>
    <w:p w14:paraId="01D2FCDE" w14:textId="77777777" w:rsidR="0037381F" w:rsidRDefault="00E54FA0">
      <w:pPr>
        <w:pStyle w:val="Plattetekst"/>
        <w:ind w:left="116" w:right="99"/>
      </w:pPr>
      <w:r>
        <w:t>123RUIT.nl wil mede zorgdragen voor een kwalitatief goed bestaan voor de navolgende generaties. Tevens streven we ernaar te voldoen aan de wensen van onze opdrachtgevers en willen we onze maatschappelijke rol vervullen ten aanzien van Duurzaam Ondernemen in het algemeen en voor het milieu in het bijzonder. Daarom focussen wij ons op een duurzame inzet van onze bronnen.</w:t>
      </w:r>
    </w:p>
    <w:p w14:paraId="163B81CE" w14:textId="77777777" w:rsidR="0037381F" w:rsidRDefault="0037381F">
      <w:pPr>
        <w:pStyle w:val="Plattetekst"/>
        <w:spacing w:before="11"/>
        <w:rPr>
          <w:sz w:val="17"/>
        </w:rPr>
      </w:pPr>
    </w:p>
    <w:p w14:paraId="03EF7550" w14:textId="77777777" w:rsidR="0037381F" w:rsidRDefault="00E54FA0">
      <w:pPr>
        <w:pStyle w:val="Kop1"/>
      </w:pPr>
      <w:r>
        <w:t>Doelstellingen 123RUIT.nl</w:t>
      </w:r>
    </w:p>
    <w:p w14:paraId="14742E65" w14:textId="77777777" w:rsidR="0037381F" w:rsidRDefault="00E54FA0">
      <w:pPr>
        <w:pStyle w:val="Plattetekst"/>
        <w:spacing w:before="2"/>
        <w:ind w:left="116" w:right="238"/>
      </w:pPr>
      <w:r>
        <w:t>123RUIT.nl is een Stichting van Samenwerkende Zelfstandige Autoruitspecialisten en heeft mede als doelstelling haar deelnemers zo veel mogelijk te stimuleren en faciliteren om de aandacht met name op de navolgende milieuaspecten te richten:</w:t>
      </w:r>
    </w:p>
    <w:p w14:paraId="4824923C" w14:textId="77777777" w:rsidR="0037381F" w:rsidRDefault="0037381F">
      <w:pPr>
        <w:pStyle w:val="Plattetekst"/>
        <w:spacing w:before="10"/>
        <w:rPr>
          <w:sz w:val="17"/>
        </w:rPr>
      </w:pPr>
    </w:p>
    <w:p w14:paraId="3E0AF4D1" w14:textId="77777777" w:rsidR="0037381F" w:rsidRDefault="00E54FA0">
      <w:pPr>
        <w:pStyle w:val="Lijstalinea"/>
        <w:numPr>
          <w:ilvl w:val="0"/>
          <w:numId w:val="1"/>
        </w:numPr>
        <w:tabs>
          <w:tab w:val="left" w:pos="836"/>
          <w:tab w:val="left" w:pos="837"/>
        </w:tabs>
        <w:spacing w:before="1"/>
        <w:ind w:right="339"/>
        <w:rPr>
          <w:sz w:val="18"/>
        </w:rPr>
      </w:pPr>
      <w:r>
        <w:rPr>
          <w:sz w:val="18"/>
        </w:rPr>
        <w:t>Terugdringen van het energieverbruik en milieubelasting door besparingsmaatregelen en inzet van duurzame</w:t>
      </w:r>
      <w:r>
        <w:rPr>
          <w:spacing w:val="-2"/>
          <w:sz w:val="18"/>
        </w:rPr>
        <w:t xml:space="preserve"> </w:t>
      </w:r>
      <w:r>
        <w:rPr>
          <w:sz w:val="18"/>
        </w:rPr>
        <w:t>energiebronnen;</w:t>
      </w:r>
    </w:p>
    <w:p w14:paraId="455EDAC7" w14:textId="77777777" w:rsidR="0037381F" w:rsidRDefault="0037381F">
      <w:pPr>
        <w:pStyle w:val="Plattetekst"/>
        <w:spacing w:before="1"/>
      </w:pPr>
    </w:p>
    <w:p w14:paraId="62FBF0DD" w14:textId="77777777" w:rsidR="0037381F" w:rsidRDefault="00E54FA0">
      <w:pPr>
        <w:pStyle w:val="Lijstalinea"/>
        <w:numPr>
          <w:ilvl w:val="0"/>
          <w:numId w:val="1"/>
        </w:numPr>
        <w:tabs>
          <w:tab w:val="left" w:pos="836"/>
          <w:tab w:val="left" w:pos="837"/>
        </w:tabs>
        <w:ind w:right="201"/>
        <w:rPr>
          <w:sz w:val="18"/>
        </w:rPr>
      </w:pPr>
      <w:r>
        <w:rPr>
          <w:sz w:val="18"/>
        </w:rPr>
        <w:t>Het voorkomen, verminderen en hergebruik van afvalstoffen. Met name een verantwoorde afvoer van afvalglas is daarbij een belangrijk</w:t>
      </w:r>
      <w:r>
        <w:rPr>
          <w:spacing w:val="-8"/>
          <w:sz w:val="18"/>
        </w:rPr>
        <w:t xml:space="preserve"> </w:t>
      </w:r>
      <w:r>
        <w:rPr>
          <w:sz w:val="18"/>
        </w:rPr>
        <w:t>aandachtspunt;</w:t>
      </w:r>
    </w:p>
    <w:p w14:paraId="76542FB0" w14:textId="77777777" w:rsidR="0037381F" w:rsidRDefault="0037381F">
      <w:pPr>
        <w:pStyle w:val="Plattetekst"/>
        <w:spacing w:before="11"/>
        <w:rPr>
          <w:sz w:val="17"/>
        </w:rPr>
      </w:pPr>
    </w:p>
    <w:p w14:paraId="16B6783D" w14:textId="77777777" w:rsidR="0037381F" w:rsidRDefault="00E54FA0">
      <w:pPr>
        <w:pStyle w:val="Lijstalinea"/>
        <w:numPr>
          <w:ilvl w:val="0"/>
          <w:numId w:val="1"/>
        </w:numPr>
        <w:tabs>
          <w:tab w:val="left" w:pos="836"/>
          <w:tab w:val="left" w:pos="837"/>
        </w:tabs>
        <w:spacing w:before="1"/>
        <w:ind w:right="376"/>
        <w:rPr>
          <w:sz w:val="18"/>
        </w:rPr>
      </w:pPr>
      <w:r>
        <w:rPr>
          <w:sz w:val="18"/>
        </w:rPr>
        <w:t>123RUIT.nl wil een actieve rol vervullen en een podium geven aan organisaties als EKB Nederland zodat zij in haar adviesrol onze deelnemers kunnen begeleiden in het behalen van hun persoonlijke</w:t>
      </w:r>
      <w:r>
        <w:rPr>
          <w:spacing w:val="-2"/>
          <w:sz w:val="18"/>
        </w:rPr>
        <w:t xml:space="preserve"> </w:t>
      </w:r>
      <w:r>
        <w:rPr>
          <w:sz w:val="18"/>
        </w:rPr>
        <w:t>milieudoelstellingen.</w:t>
      </w:r>
    </w:p>
    <w:p w14:paraId="712F7507" w14:textId="77777777" w:rsidR="0037381F" w:rsidRDefault="0037381F">
      <w:pPr>
        <w:pStyle w:val="Plattetekst"/>
      </w:pPr>
    </w:p>
    <w:p w14:paraId="44A98893" w14:textId="77777777" w:rsidR="0037381F" w:rsidRDefault="00E54FA0">
      <w:pPr>
        <w:pStyle w:val="Lijstalinea"/>
        <w:numPr>
          <w:ilvl w:val="0"/>
          <w:numId w:val="1"/>
        </w:numPr>
        <w:tabs>
          <w:tab w:val="left" w:pos="836"/>
          <w:tab w:val="left" w:pos="837"/>
        </w:tabs>
        <w:ind w:right="250"/>
        <w:rPr>
          <w:sz w:val="18"/>
        </w:rPr>
      </w:pPr>
      <w:r>
        <w:rPr>
          <w:sz w:val="18"/>
        </w:rPr>
        <w:t>123RUIT.nl en haar deelnemers maken zo veel mogelijk gebruik van Erkende leveranciers van labels zoals Groen Gedaan. Hierdoor heeft 123RUIT.nl de zekerheid dat duurzaam ondernemen in de bedrijfsvoering van haar leveranciers is</w:t>
      </w:r>
      <w:r>
        <w:rPr>
          <w:spacing w:val="-15"/>
          <w:sz w:val="18"/>
        </w:rPr>
        <w:t xml:space="preserve"> </w:t>
      </w:r>
      <w:r>
        <w:rPr>
          <w:sz w:val="18"/>
        </w:rPr>
        <w:t>geïmplementeerd;</w:t>
      </w:r>
    </w:p>
    <w:p w14:paraId="36E95322" w14:textId="77777777" w:rsidR="0037381F" w:rsidRDefault="0037381F">
      <w:pPr>
        <w:pStyle w:val="Plattetekst"/>
        <w:spacing w:before="11"/>
        <w:rPr>
          <w:sz w:val="17"/>
        </w:rPr>
      </w:pPr>
    </w:p>
    <w:p w14:paraId="30271020" w14:textId="77777777" w:rsidR="0037381F" w:rsidRDefault="00E54FA0">
      <w:pPr>
        <w:pStyle w:val="Lijstalinea"/>
        <w:numPr>
          <w:ilvl w:val="0"/>
          <w:numId w:val="1"/>
        </w:numPr>
        <w:tabs>
          <w:tab w:val="left" w:pos="836"/>
          <w:tab w:val="left" w:pos="837"/>
        </w:tabs>
        <w:rPr>
          <w:sz w:val="18"/>
        </w:rPr>
      </w:pPr>
      <w:r>
        <w:rPr>
          <w:sz w:val="18"/>
        </w:rPr>
        <w:t>Door berijders actief te attenderen op het tijdig laten repareren van kleine beschadigingen. Hierdoor hoeft een voorruit niet vervangen te worden waardoor het milieu minder belast wordt. In overleg met (grote) klanten stimuleert 123RUIT.nl een periodieke wagenparkcontrole. Kleine beschadigingen kunnen tijdens deze controle hersteld worden ter voorkoming van het doorscheuren van een dergelijke</w:t>
      </w:r>
      <w:r>
        <w:rPr>
          <w:spacing w:val="-8"/>
          <w:sz w:val="18"/>
        </w:rPr>
        <w:t xml:space="preserve"> </w:t>
      </w:r>
      <w:r>
        <w:rPr>
          <w:sz w:val="18"/>
        </w:rPr>
        <w:t>beschadiging;</w:t>
      </w:r>
    </w:p>
    <w:p w14:paraId="65A26E1E" w14:textId="77777777" w:rsidR="0037381F" w:rsidRDefault="0037381F">
      <w:pPr>
        <w:pStyle w:val="Plattetekst"/>
        <w:spacing w:before="1"/>
      </w:pPr>
    </w:p>
    <w:p w14:paraId="23677494" w14:textId="77777777" w:rsidR="0037381F" w:rsidRDefault="00E54FA0">
      <w:pPr>
        <w:pStyle w:val="Lijstalinea"/>
        <w:numPr>
          <w:ilvl w:val="0"/>
          <w:numId w:val="1"/>
        </w:numPr>
        <w:tabs>
          <w:tab w:val="left" w:pos="836"/>
          <w:tab w:val="left" w:pos="837"/>
        </w:tabs>
        <w:ind w:right="510"/>
        <w:rPr>
          <w:sz w:val="18"/>
        </w:rPr>
      </w:pPr>
      <w:r>
        <w:rPr>
          <w:sz w:val="18"/>
        </w:rPr>
        <w:t>Door de snelheid van werken en de wachtruimte (verwarmd, voorzien van wifi, recente lectuur en gratis koffie) wordt het de berijder aantrekkelijk gemaakt te wachten op reparatie of ruitvervanging waardoor er geen onnodige kilometers met een leenauto worden</w:t>
      </w:r>
      <w:r>
        <w:rPr>
          <w:spacing w:val="-1"/>
          <w:sz w:val="18"/>
        </w:rPr>
        <w:t xml:space="preserve"> </w:t>
      </w:r>
      <w:r>
        <w:rPr>
          <w:sz w:val="18"/>
        </w:rPr>
        <w:t>gemaakt;</w:t>
      </w:r>
    </w:p>
    <w:p w14:paraId="52F01906" w14:textId="77777777" w:rsidR="0037381F" w:rsidRDefault="0037381F">
      <w:pPr>
        <w:pStyle w:val="Plattetekst"/>
        <w:rPr>
          <w:sz w:val="22"/>
        </w:rPr>
      </w:pPr>
    </w:p>
    <w:p w14:paraId="5FFCCB0D" w14:textId="77777777" w:rsidR="0037381F" w:rsidRDefault="00E54FA0">
      <w:pPr>
        <w:pStyle w:val="Plattetekst"/>
        <w:spacing w:before="170"/>
        <w:ind w:left="116" w:right="372"/>
      </w:pPr>
      <w:r>
        <w:t>Door ons te richten op voornoemde hoofdzaken, zijn we in staat om gezamenlijk een bijdrage te leveren aan een beter milieu.</w:t>
      </w:r>
    </w:p>
    <w:p w14:paraId="0006A3B1" w14:textId="77777777" w:rsidR="0037381F" w:rsidRDefault="0037381F">
      <w:pPr>
        <w:pStyle w:val="Plattetekst"/>
        <w:spacing w:before="1"/>
      </w:pPr>
    </w:p>
    <w:p w14:paraId="19C27B58" w14:textId="77777777" w:rsidR="0037381F" w:rsidRDefault="00E54FA0">
      <w:pPr>
        <w:pStyle w:val="Kop1"/>
        <w:spacing w:before="1" w:line="219" w:lineRule="exact"/>
      </w:pPr>
      <w:r>
        <w:t>Uitvoering</w:t>
      </w:r>
    </w:p>
    <w:p w14:paraId="5502A1BB" w14:textId="77777777" w:rsidR="0037381F" w:rsidRDefault="00E54FA0">
      <w:pPr>
        <w:pStyle w:val="Plattetekst"/>
        <w:ind w:left="116" w:right="212"/>
      </w:pPr>
      <w:r>
        <w:t>De uitvoering van het milieubeleid vraagt inzet van de medewerkers, leveranciers en klanten. Van de bestuursleden en deelnemers wordt een actieve bijdrage verwacht bij het realiseren van de doelstellingen. Tijdens regiobijeenkomsten, persoonlijke bezoeken en middels nieuwsbrieven vragen wij aandacht voor het milieubeleid van 123RUIT.nl.</w:t>
      </w:r>
    </w:p>
    <w:p w14:paraId="6103645B" w14:textId="77777777" w:rsidR="0037381F" w:rsidRDefault="0037381F">
      <w:pPr>
        <w:pStyle w:val="Plattetekst"/>
        <w:spacing w:before="10"/>
        <w:rPr>
          <w:sz w:val="17"/>
        </w:rPr>
      </w:pPr>
    </w:p>
    <w:p w14:paraId="5A2DF47D" w14:textId="77777777" w:rsidR="0037381F" w:rsidRDefault="00E54FA0">
      <w:pPr>
        <w:pStyle w:val="Plattetekst"/>
        <w:ind w:left="116" w:right="149"/>
      </w:pPr>
      <w:r>
        <w:t xml:space="preserve">Door het verplicht stellen van het lidmaatschap van Duurzaam Repareren en/of Erkend Duurzaam heeft 123RUIT.nl geborgd dat milieu en Duurzaam Ondernemen de juiste aandacht heeft bij haar deelnemers. Mede door de periodiek audits van geaccrediteerde auditorganisaties als Kiwa, DEKRA en </w:t>
      </w:r>
      <w:proofErr w:type="spellStart"/>
      <w:r>
        <w:t>Corbo</w:t>
      </w:r>
      <w:proofErr w:type="spellEnd"/>
      <w:r>
        <w:t>.</w:t>
      </w:r>
    </w:p>
    <w:sectPr w:rsidR="0037381F">
      <w:type w:val="continuous"/>
      <w:pgSz w:w="11910" w:h="16840"/>
      <w:pgMar w:top="1320" w:right="134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DE0491"/>
    <w:multiLevelType w:val="hybridMultilevel"/>
    <w:tmpl w:val="B9AC8AE8"/>
    <w:lvl w:ilvl="0" w:tplc="6BBC997C">
      <w:numFmt w:val="bullet"/>
      <w:lvlText w:val=""/>
      <w:lvlJc w:val="left"/>
      <w:pPr>
        <w:ind w:left="836" w:hanging="360"/>
      </w:pPr>
      <w:rPr>
        <w:rFonts w:ascii="Wingdings" w:eastAsia="Wingdings" w:hAnsi="Wingdings" w:cs="Wingdings" w:hint="default"/>
        <w:w w:val="100"/>
        <w:sz w:val="18"/>
        <w:szCs w:val="18"/>
        <w:lang w:val="nl-NL" w:eastAsia="en-US" w:bidi="ar-SA"/>
      </w:rPr>
    </w:lvl>
    <w:lvl w:ilvl="1" w:tplc="CF2412C0">
      <w:numFmt w:val="bullet"/>
      <w:lvlText w:val="•"/>
      <w:lvlJc w:val="left"/>
      <w:pPr>
        <w:ind w:left="1682" w:hanging="360"/>
      </w:pPr>
      <w:rPr>
        <w:rFonts w:hint="default"/>
        <w:lang w:val="nl-NL" w:eastAsia="en-US" w:bidi="ar-SA"/>
      </w:rPr>
    </w:lvl>
    <w:lvl w:ilvl="2" w:tplc="A112B74E">
      <w:numFmt w:val="bullet"/>
      <w:lvlText w:val="•"/>
      <w:lvlJc w:val="left"/>
      <w:pPr>
        <w:ind w:left="2525" w:hanging="360"/>
      </w:pPr>
      <w:rPr>
        <w:rFonts w:hint="default"/>
        <w:lang w:val="nl-NL" w:eastAsia="en-US" w:bidi="ar-SA"/>
      </w:rPr>
    </w:lvl>
    <w:lvl w:ilvl="3" w:tplc="E0A01A22">
      <w:numFmt w:val="bullet"/>
      <w:lvlText w:val="•"/>
      <w:lvlJc w:val="left"/>
      <w:pPr>
        <w:ind w:left="3367" w:hanging="360"/>
      </w:pPr>
      <w:rPr>
        <w:rFonts w:hint="default"/>
        <w:lang w:val="nl-NL" w:eastAsia="en-US" w:bidi="ar-SA"/>
      </w:rPr>
    </w:lvl>
    <w:lvl w:ilvl="4" w:tplc="D7FC8318">
      <w:numFmt w:val="bullet"/>
      <w:lvlText w:val="•"/>
      <w:lvlJc w:val="left"/>
      <w:pPr>
        <w:ind w:left="4210" w:hanging="360"/>
      </w:pPr>
      <w:rPr>
        <w:rFonts w:hint="default"/>
        <w:lang w:val="nl-NL" w:eastAsia="en-US" w:bidi="ar-SA"/>
      </w:rPr>
    </w:lvl>
    <w:lvl w:ilvl="5" w:tplc="AD32C5CC">
      <w:numFmt w:val="bullet"/>
      <w:lvlText w:val="•"/>
      <w:lvlJc w:val="left"/>
      <w:pPr>
        <w:ind w:left="5053" w:hanging="360"/>
      </w:pPr>
      <w:rPr>
        <w:rFonts w:hint="default"/>
        <w:lang w:val="nl-NL" w:eastAsia="en-US" w:bidi="ar-SA"/>
      </w:rPr>
    </w:lvl>
    <w:lvl w:ilvl="6" w:tplc="D7A09EFE">
      <w:numFmt w:val="bullet"/>
      <w:lvlText w:val="•"/>
      <w:lvlJc w:val="left"/>
      <w:pPr>
        <w:ind w:left="5895" w:hanging="360"/>
      </w:pPr>
      <w:rPr>
        <w:rFonts w:hint="default"/>
        <w:lang w:val="nl-NL" w:eastAsia="en-US" w:bidi="ar-SA"/>
      </w:rPr>
    </w:lvl>
    <w:lvl w:ilvl="7" w:tplc="04769CD2">
      <w:numFmt w:val="bullet"/>
      <w:lvlText w:val="•"/>
      <w:lvlJc w:val="left"/>
      <w:pPr>
        <w:ind w:left="6738" w:hanging="360"/>
      </w:pPr>
      <w:rPr>
        <w:rFonts w:hint="default"/>
        <w:lang w:val="nl-NL" w:eastAsia="en-US" w:bidi="ar-SA"/>
      </w:rPr>
    </w:lvl>
    <w:lvl w:ilvl="8" w:tplc="A64888A8">
      <w:numFmt w:val="bullet"/>
      <w:lvlText w:val="•"/>
      <w:lvlJc w:val="left"/>
      <w:pPr>
        <w:ind w:left="7581" w:hanging="360"/>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1F"/>
    <w:rsid w:val="00123252"/>
    <w:rsid w:val="0037381F"/>
    <w:rsid w:val="005B5A77"/>
    <w:rsid w:val="00AD559E"/>
    <w:rsid w:val="00E54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D986"/>
  <w15:docId w15:val="{86AA837F-04EB-4AF7-A5EF-37A0F36CA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Verdana" w:eastAsia="Verdana" w:hAnsi="Verdana" w:cs="Verdana"/>
      <w:lang w:val="nl-NL"/>
    </w:rPr>
  </w:style>
  <w:style w:type="paragraph" w:styleId="Kop1">
    <w:name w:val="heading 1"/>
    <w:basedOn w:val="Standaard"/>
    <w:uiPriority w:val="9"/>
    <w:qFormat/>
    <w:pPr>
      <w:ind w:left="116"/>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ind w:left="836" w:right="149" w:hanging="360"/>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2407</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Clijnk</dc:creator>
  <cp:lastModifiedBy>Stefan Clijnk</cp:lastModifiedBy>
  <cp:revision>2</cp:revision>
  <dcterms:created xsi:type="dcterms:W3CDTF">2021-02-27T12:54:00Z</dcterms:created>
  <dcterms:modified xsi:type="dcterms:W3CDTF">2021-02-27T12:54:00Z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2020-04-06T00:00:00Z</vt:filetime>
  </property>
  <property fmtid="{D5CDD505-2E9C-101B-9397-08002B2CF9AE}" pid="3" name="Creator">
    <vt:lpwstr>Microsoft® Word 2016</vt:lpwstr>
  </property>
  <property fmtid="{D5CDD505-2E9C-101B-9397-08002B2CF9AE}" pid="4" name="LastSaved">
    <vt:filetime>2020-06-10T00:00:00Z</vt:filetime>
  </property>
</Properties>
</file>